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E35C291" w14:textId="44899F61" w:rsidR="000E3EA8" w:rsidRPr="009A3121" w:rsidRDefault="000E3EA8" w:rsidP="009A31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0E3E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OTO KILKA RAD DLA RODZICÓW</w:t>
      </w:r>
      <w:r w:rsidR="00214B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/OPIEKUNÓW</w:t>
      </w:r>
      <w:r w:rsidRPr="000E3E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="009A31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PRAWNYCH </w:t>
      </w:r>
      <w:r w:rsidRPr="000E3E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PRZEDSZKOLAKÓW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, KTÓRZY ROZPOCZNĄ OD WRZEŚNIA PRZYGODĘ </w:t>
      </w:r>
      <w:r w:rsidR="009A31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W NASZYM PRZEDSZKOLU </w:t>
      </w:r>
      <w:r w:rsidRPr="000E3E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65D081E0" w14:textId="77777777" w:rsidR="000E3EA8" w:rsidRPr="000E3EA8" w:rsidRDefault="000E3EA8" w:rsidP="000E3E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761350" w14:textId="77777777" w:rsidR="000E3EA8" w:rsidRPr="000E3EA8" w:rsidRDefault="000E3EA8" w:rsidP="000E3E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EA8">
        <w:rPr>
          <w:rFonts w:ascii="Times New Roman" w:eastAsia="Times New Roman" w:hAnsi="Times New Roman" w:cs="Times New Roman"/>
          <w:sz w:val="24"/>
          <w:szCs w:val="24"/>
          <w:lang w:eastAsia="pl-PL"/>
        </w:rPr>
        <w:t>Wyjdźcie z domu na tyle wcześnie, by po drodze do przedszkola mieć czas na rozmowę i nie ponaglać malucha w zdenerwowaniu. </w:t>
      </w:r>
    </w:p>
    <w:p w14:paraId="5FCFA759" w14:textId="77777777" w:rsidR="000E3EA8" w:rsidRPr="000E3EA8" w:rsidRDefault="000E3EA8" w:rsidP="000E3E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EA8">
        <w:rPr>
          <w:rFonts w:ascii="Times New Roman" w:eastAsia="Times New Roman" w:hAnsi="Times New Roman" w:cs="Times New Roman"/>
          <w:sz w:val="24"/>
          <w:szCs w:val="24"/>
          <w:lang w:eastAsia="pl-PL"/>
        </w:rPr>
        <w:t>Zdecydowanie i spokojnie żegnajcie się z pociechą, jednak nie na tyle długo, by nie przedłużać trudnego rozstania. </w:t>
      </w:r>
    </w:p>
    <w:p w14:paraId="3C53DF84" w14:textId="2CE8A1C7" w:rsidR="000E3EA8" w:rsidRPr="000E3EA8" w:rsidRDefault="000E3EA8" w:rsidP="000E3E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E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Płaczącemu brzdącowi powiedzcie, że teraz pocieszy go jego pani, ponieważ Wy musicie spieszyć się do pracy, by równie szybko wrócić po niego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 zajęciach</w:t>
      </w:r>
      <w:r w:rsidRPr="000E3EA8">
        <w:rPr>
          <w:rFonts w:ascii="Times New Roman" w:eastAsia="Times New Roman" w:hAnsi="Times New Roman" w:cs="Times New Roman"/>
          <w:sz w:val="24"/>
          <w:szCs w:val="24"/>
          <w:lang w:eastAsia="pl-PL"/>
        </w:rPr>
        <w:t>. </w:t>
      </w:r>
    </w:p>
    <w:p w14:paraId="78B2B127" w14:textId="77777777" w:rsidR="000E3EA8" w:rsidRPr="000E3EA8" w:rsidRDefault="000E3EA8" w:rsidP="000E3E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EA8">
        <w:rPr>
          <w:rFonts w:ascii="Times New Roman" w:eastAsia="Times New Roman" w:hAnsi="Times New Roman" w:cs="Times New Roman"/>
          <w:sz w:val="24"/>
          <w:szCs w:val="24"/>
          <w:lang w:eastAsia="pl-PL"/>
        </w:rPr>
        <w:t>Wspomnijcie, że teraz czekają na niego inne dzieci, które chcą się z nim bawić i nowe zabawki. </w:t>
      </w:r>
    </w:p>
    <w:p w14:paraId="7A431C13" w14:textId="1B0E5E60" w:rsidR="000E3EA8" w:rsidRPr="000E3EA8" w:rsidRDefault="000E3EA8" w:rsidP="000E3E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EA8">
        <w:rPr>
          <w:rFonts w:ascii="Times New Roman" w:eastAsia="Times New Roman" w:hAnsi="Times New Roman" w:cs="Times New Roman"/>
          <w:sz w:val="24"/>
          <w:szCs w:val="24"/>
          <w:lang w:eastAsia="pl-PL"/>
        </w:rPr>
        <w:t>Pamiętajcie, że wszystkie dzieci, gdy tylko znajdą się w sali, włączają się w zajęcia, wspólne zabawy, posiłki, rysowanie, śpiewanie</w:t>
      </w:r>
      <w:r w:rsidR="00DA62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3EA8">
        <w:rPr>
          <w:rFonts w:ascii="Times New Roman" w:eastAsia="Times New Roman" w:hAnsi="Times New Roman" w:cs="Times New Roman"/>
          <w:sz w:val="24"/>
          <w:szCs w:val="24"/>
          <w:lang w:eastAsia="pl-PL"/>
        </w:rPr>
        <w:t>– dlatego nawet przez minutę nie pamiętają o smutku. </w:t>
      </w:r>
    </w:p>
    <w:p w14:paraId="39EC9CF8" w14:textId="746B87E4" w:rsidR="000E3EA8" w:rsidRDefault="000E3EA8" w:rsidP="000E3E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E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Nawet najlepiej przygotowane do pójścia do przedszkola dzieci mogą mieć trudności adaptacyjne, przejawiające się w większości przypadków płaczem.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Obawy i niepokoje najbliższych </w:t>
      </w:r>
      <w:r w:rsidR="004A33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członków rodziny </w:t>
      </w:r>
      <w:r w:rsidRPr="000E3EA8">
        <w:rPr>
          <w:rFonts w:ascii="Times New Roman" w:eastAsia="Times New Roman" w:hAnsi="Times New Roman" w:cs="Times New Roman"/>
          <w:sz w:val="24"/>
          <w:szCs w:val="24"/>
          <w:lang w:eastAsia="pl-PL"/>
        </w:rPr>
        <w:t>mogą w sposób nieświadomy być przelane na dziecko i tym samym utrudnić proces adaptacji przedszkolnej. </w:t>
      </w:r>
    </w:p>
    <w:p w14:paraId="79A6D296" w14:textId="43E43B8D" w:rsidR="000E3EA8" w:rsidRPr="000E3EA8" w:rsidRDefault="000E3EA8" w:rsidP="000E3E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Pamiętajcie, że najlepiej stopniowo wydłużać pobyt dziecka w przedszkolu</w:t>
      </w:r>
      <w:r w:rsidRPr="000E3EA8">
        <w:rPr>
          <w:rFonts w:ascii="Times New Roman" w:eastAsia="Times New Roman" w:hAnsi="Times New Roman" w:cs="Times New Roman"/>
          <w:sz w:val="24"/>
          <w:szCs w:val="24"/>
          <w:lang w:eastAsia="pl-PL"/>
        </w:rPr>
        <w:t>. Wtedy łatwiej zaakceptuje ono nową sytuację. </w:t>
      </w:r>
    </w:p>
    <w:p w14:paraId="454E9F26" w14:textId="7C93D286" w:rsidR="000E3EA8" w:rsidRDefault="000E3EA8" w:rsidP="000E3E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EA8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Przygotuj się, że przystosowanie się dziecka do nowych warunków może trwać od kilku dni do kilku miesięcy (np. kiedy maluch ma już wcześniejsze złe doświadczenia z adaptacją).</w:t>
      </w:r>
    </w:p>
    <w:p w14:paraId="4E00548B" w14:textId="5093B50E" w:rsidR="004A3365" w:rsidRPr="000E3EA8" w:rsidRDefault="004A3365" w:rsidP="000E3E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Bardzo ważne jest, by n</w:t>
      </w:r>
      <w:r w:rsidRPr="004A3365">
        <w:rPr>
          <w:rFonts w:ascii="Times New Roman" w:eastAsia="Times New Roman" w:hAnsi="Times New Roman" w:cs="Times New Roman"/>
          <w:sz w:val="24"/>
          <w:szCs w:val="24"/>
          <w:lang w:eastAsia="pl-PL"/>
        </w:rPr>
        <w:t>ie straszyć malucha przedszkolem i paniami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Pr="004A3365">
        <w:rPr>
          <w:rFonts w:ascii="Times New Roman" w:eastAsia="Times New Roman" w:hAnsi="Times New Roman" w:cs="Times New Roman"/>
          <w:sz w:val="24"/>
          <w:szCs w:val="24"/>
          <w:lang w:eastAsia="pl-PL"/>
        </w:rPr>
        <w:t>nie łamać danego słowa – odbierać pociechę wtedy, kiedy obiecaliśmy przyjść (np. zaraz po obiedzie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41979180" w14:textId="77777777" w:rsidR="000110D7" w:rsidRDefault="000E3EA8" w:rsidP="000110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EA8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Przygotuj się na okazywanie przez dzieci trudnych uczuć (niektóre maluchy, mimo dobrego funkcjonowania w przedszkolu, po spotkaniu z rodzicem lub wieczorem odreagowują trudne emocje), a także na to, że przedszkolak może potrzebować większej niż dotychczas uwagi i troski ze strony rodziców/opiekunów.</w:t>
      </w:r>
    </w:p>
    <w:p w14:paraId="7CD15EEB" w14:textId="787BD497" w:rsidR="004A3365" w:rsidRDefault="004A3365" w:rsidP="000110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10D7">
        <w:rPr>
          <w:rFonts w:ascii="Times New Roman" w:eastAsia="Times New Roman" w:hAnsi="Times New Roman" w:cs="Times New Roman"/>
          <w:sz w:val="24"/>
          <w:szCs w:val="24"/>
          <w:lang w:eastAsia="pl-PL"/>
        </w:rPr>
        <w:t>Pamiętajmy, n</w:t>
      </w:r>
      <w:r w:rsidRPr="004A3365">
        <w:rPr>
          <w:rFonts w:ascii="Times New Roman" w:eastAsia="Times New Roman" w:hAnsi="Times New Roman" w:cs="Times New Roman"/>
          <w:sz w:val="24"/>
          <w:szCs w:val="24"/>
          <w:lang w:eastAsia="pl-PL"/>
        </w:rPr>
        <w:t>ie krytykować prób samodzielności – dziecko będzie pewniejsze siebie w grupie</w:t>
      </w:r>
      <w:r w:rsidRPr="000110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0110D7" w:rsidRPr="000110D7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4A3365">
        <w:rPr>
          <w:rFonts w:ascii="Times New Roman" w:eastAsia="Times New Roman" w:hAnsi="Times New Roman" w:cs="Times New Roman"/>
          <w:sz w:val="24"/>
          <w:szCs w:val="24"/>
          <w:lang w:eastAsia="pl-PL"/>
        </w:rPr>
        <w:t>ie porównywać malucha do innych dzieci, które szybciej się adoptują.</w:t>
      </w:r>
    </w:p>
    <w:p w14:paraId="74F6D6AF" w14:textId="77777777" w:rsidR="002A29CE" w:rsidRPr="004A3365" w:rsidRDefault="002A29CE" w:rsidP="002A29C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F45CA6" w14:textId="2F0EBABE" w:rsidR="000110D7" w:rsidRDefault="000110D7" w:rsidP="000110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0110D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BY, UŁATWIĆ DZIECKU PRZYSTOSOWANIE DO NOWEJ </w:t>
      </w:r>
      <w:r w:rsidR="000645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SYTUACJI WARTO RÓWNIEŻ WYKORZYSTAĆ CZAS WAKACJI, BY:</w:t>
      </w:r>
    </w:p>
    <w:p w14:paraId="190F5F52" w14:textId="77777777" w:rsidR="00127F32" w:rsidRPr="000110D7" w:rsidRDefault="00127F32" w:rsidP="000110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6E2ED2" w14:textId="77777777" w:rsidR="000110D7" w:rsidRDefault="000110D7" w:rsidP="000110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0110D7">
        <w:rPr>
          <w:rFonts w:ascii="Times New Roman" w:eastAsia="Times New Roman" w:hAnsi="Times New Roman" w:cs="Times New Roman"/>
          <w:sz w:val="24"/>
          <w:szCs w:val="24"/>
          <w:lang w:eastAsia="pl-PL"/>
        </w:rPr>
        <w:t>powiedzieć dziecku, czego może się spodziewać, czytać książeczki na ten temat, rozmawiać o jego wyobrażeniach, obserwować starsze przedszkolaki na placu zabaw</w:t>
      </w:r>
    </w:p>
    <w:p w14:paraId="52E0F101" w14:textId="61212D19" w:rsidR="000110D7" w:rsidRPr="000110D7" w:rsidRDefault="000110D7" w:rsidP="000110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0110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ostarać się ułatwić dziecku funkcjonowanie w przedszkolu – wdrażać do samodzielności wybrać odpowiednie ubrania (spodnie lub spódniczka na gumce, bluzeczka wkładana przez głowę a nie na guziki, buty na rzepy itp.), </w:t>
      </w:r>
      <w:r w:rsidRPr="000110D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poćwiczyć w domu zgłaszanie potrzeb fizjologicznych i innych, pozwolić samodzielnie</w:t>
      </w:r>
      <w:r w:rsidRPr="000110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10D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jeść czy </w:t>
      </w:r>
      <w:r w:rsidRPr="000110D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lastRenderedPageBreak/>
        <w:t>korzystać z toalety</w:t>
      </w:r>
      <w:r w:rsidRPr="000110D7">
        <w:rPr>
          <w:rFonts w:ascii="Times New Roman" w:eastAsia="Times New Roman" w:hAnsi="Times New Roman" w:cs="Times New Roman"/>
          <w:sz w:val="24"/>
          <w:szCs w:val="24"/>
          <w:lang w:eastAsia="pl-PL"/>
        </w:rPr>
        <w:t>, a także realistycznie opowiedzieć o tym, jak będzie wyglądał czas spędzany w przedszkolu,</w:t>
      </w:r>
    </w:p>
    <w:p w14:paraId="61BB09B5" w14:textId="3F62211F" w:rsidR="002A29CE" w:rsidRPr="002A29CE" w:rsidRDefault="000110D7" w:rsidP="002A29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0110D7">
        <w:rPr>
          <w:rFonts w:ascii="Times New Roman" w:eastAsia="Times New Roman" w:hAnsi="Times New Roman" w:cs="Times New Roman"/>
          <w:sz w:val="24"/>
          <w:szCs w:val="24"/>
          <w:lang w:eastAsia="pl-PL"/>
        </w:rPr>
        <w:t>tarać się przychodzić po dziecko wtedy, kiedy ono się jeszcze dobrze bawi – początkowo to mogą być nawet dwie godziny. Pamiętać, że to WY- Rodzice decydujecie o tym, kiedy odbieracie dziecko z przedszkola</w:t>
      </w:r>
    </w:p>
    <w:p w14:paraId="63B4D9C1" w14:textId="01F7C363" w:rsidR="002A29CE" w:rsidRDefault="000110D7" w:rsidP="002A29C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0110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owiedzieć dziecku, kiedy po nie przyjdziecie (po obiedzie, przed odpoczynkiem </w:t>
      </w:r>
      <w:r w:rsidR="00127F32">
        <w:rPr>
          <w:rFonts w:ascii="Times New Roman" w:eastAsia="Times New Roman" w:hAnsi="Times New Roman" w:cs="Times New Roman"/>
          <w:sz w:val="24"/>
          <w:szCs w:val="24"/>
          <w:lang w:eastAsia="pl-PL"/>
        </w:rPr>
        <w:t>itp.</w:t>
      </w:r>
      <w:r w:rsidRPr="000110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530116E9" w14:textId="2C12A119" w:rsidR="000110D7" w:rsidRPr="000110D7" w:rsidRDefault="000110D7" w:rsidP="002A29C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10D7">
        <w:rPr>
          <w:rFonts w:ascii="Times New Roman" w:eastAsia="Times New Roman" w:hAnsi="Times New Roman" w:cs="Times New Roman"/>
          <w:sz w:val="24"/>
          <w:szCs w:val="24"/>
          <w:lang w:eastAsia="pl-PL"/>
        </w:rPr>
        <w:t>i poinformować o tym nauczyciela,</w:t>
      </w:r>
    </w:p>
    <w:p w14:paraId="6BD8D6C9" w14:textId="108A3C1A" w:rsidR="000110D7" w:rsidRPr="000110D7" w:rsidRDefault="000110D7" w:rsidP="002A29C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0110D7">
        <w:rPr>
          <w:rFonts w:ascii="Times New Roman" w:eastAsia="Times New Roman" w:hAnsi="Times New Roman" w:cs="Times New Roman"/>
          <w:sz w:val="24"/>
          <w:szCs w:val="24"/>
          <w:lang w:eastAsia="pl-PL"/>
        </w:rPr>
        <w:t>topniowo, wraz z rosnącą gotowością dziecka do pozostawania w przedszkolu i po uzgodnieniu tego z nim, przedłużać jego czas pobytu w placówce,</w:t>
      </w:r>
    </w:p>
    <w:p w14:paraId="78B4DDAB" w14:textId="3560261F" w:rsidR="000110D7" w:rsidRPr="000110D7" w:rsidRDefault="000110D7" w:rsidP="002A29C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0110D7">
        <w:rPr>
          <w:rFonts w:ascii="Times New Roman" w:eastAsia="Times New Roman" w:hAnsi="Times New Roman" w:cs="Times New Roman"/>
          <w:sz w:val="24"/>
          <w:szCs w:val="24"/>
          <w:lang w:eastAsia="pl-PL"/>
        </w:rPr>
        <w:t>ozmawiać z dzieckiem o jego uczuciach związanych z pobytem w przedszkolu, zarówno tych pozytywnych, jak i tych trudnych,</w:t>
      </w:r>
    </w:p>
    <w:p w14:paraId="4DA8E4AD" w14:textId="329D6FAA" w:rsidR="000110D7" w:rsidRPr="000110D7" w:rsidRDefault="000110D7" w:rsidP="000110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0110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okresie adaptacji starać się nie wprowadzać dodatkowych dużych zmian w życiu rodziny</w:t>
      </w:r>
      <w:r w:rsidR="002A29C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68E0AF6" w14:textId="77777777" w:rsidR="00F93E0F" w:rsidRPr="000110D7" w:rsidRDefault="00F93E0F" w:rsidP="000110D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F93E0F" w:rsidRPr="000110D7" w:rsidSect="00064528">
      <w:pgSz w:w="11906" w:h="16838"/>
      <w:pgMar w:top="1417" w:right="1417" w:bottom="1417" w:left="1417" w:header="708" w:footer="708" w:gutter="0"/>
      <w:pgBorders w:offsetFrom="page">
        <w:top w:val="doubleWave" w:sz="6" w:space="24" w:color="FF0000"/>
        <w:left w:val="doubleWave" w:sz="6" w:space="24" w:color="FF0000"/>
        <w:bottom w:val="doubleWave" w:sz="6" w:space="24" w:color="FF0000"/>
        <w:right w:val="doubleWave" w:sz="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A10DB"/>
    <w:multiLevelType w:val="multilevel"/>
    <w:tmpl w:val="ABDA5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095D68"/>
    <w:multiLevelType w:val="multilevel"/>
    <w:tmpl w:val="8B748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B13DD1"/>
    <w:multiLevelType w:val="multilevel"/>
    <w:tmpl w:val="8B748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EA8"/>
    <w:rsid w:val="000110D7"/>
    <w:rsid w:val="00064528"/>
    <w:rsid w:val="000E3EA8"/>
    <w:rsid w:val="00127F32"/>
    <w:rsid w:val="00214B06"/>
    <w:rsid w:val="002A29CE"/>
    <w:rsid w:val="004A3365"/>
    <w:rsid w:val="009A3121"/>
    <w:rsid w:val="00A92DFA"/>
    <w:rsid w:val="00DA627B"/>
    <w:rsid w:val="00DC79E4"/>
    <w:rsid w:val="00F9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,white,#fcf"/>
    </o:shapedefaults>
    <o:shapelayout v:ext="edit">
      <o:idmap v:ext="edit" data="1"/>
    </o:shapelayout>
  </w:shapeDefaults>
  <w:decimalSymbol w:val=","/>
  <w:listSeparator w:val=";"/>
  <w14:docId w14:val="28697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1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110D7"/>
    <w:rPr>
      <w:b/>
      <w:bCs/>
    </w:rPr>
  </w:style>
  <w:style w:type="character" w:styleId="Uwydatnienie">
    <w:name w:val="Emphasis"/>
    <w:basedOn w:val="Domylnaczcionkaakapitu"/>
    <w:uiPriority w:val="20"/>
    <w:qFormat/>
    <w:rsid w:val="000110D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1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110D7"/>
    <w:rPr>
      <w:b/>
      <w:bCs/>
    </w:rPr>
  </w:style>
  <w:style w:type="character" w:styleId="Uwydatnienie">
    <w:name w:val="Emphasis"/>
    <w:basedOn w:val="Domylnaczcionkaakapitu"/>
    <w:uiPriority w:val="20"/>
    <w:qFormat/>
    <w:rsid w:val="000110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486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840G2</dc:creator>
  <cp:lastModifiedBy>Monika</cp:lastModifiedBy>
  <cp:revision>10</cp:revision>
  <cp:lastPrinted>2021-06-11T06:54:00Z</cp:lastPrinted>
  <dcterms:created xsi:type="dcterms:W3CDTF">2021-07-19T11:20:00Z</dcterms:created>
  <dcterms:modified xsi:type="dcterms:W3CDTF">2021-07-20T20:54:00Z</dcterms:modified>
</cp:coreProperties>
</file>